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E0077A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двадцать восьмой</w:t>
      </w:r>
      <w:r w:rsidR="00C975DE">
        <w:rPr>
          <w:b/>
          <w:bCs/>
          <w:color w:val="000000" w:themeColor="text1"/>
          <w:sz w:val="28"/>
          <w:szCs w:val="28"/>
        </w:rPr>
        <w:t xml:space="preserve"> 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26.06.2023      </w:t>
      </w:r>
      <w:r w:rsidR="00C975DE">
        <w:rPr>
          <w:sz w:val="28"/>
          <w:szCs w:val="28"/>
        </w:rPr>
        <w:t xml:space="preserve">                                                                                    №</w:t>
      </w:r>
      <w:r w:rsidR="00341101">
        <w:rPr>
          <w:sz w:val="28"/>
          <w:szCs w:val="28"/>
        </w:rPr>
        <w:t>6</w:t>
      </w:r>
    </w:p>
    <w:p w:rsidR="00C975DE" w:rsidRDefault="00C975DE" w:rsidP="00C975DE">
      <w:pPr>
        <w:jc w:val="both"/>
        <w:rPr>
          <w:sz w:val="28"/>
          <w:szCs w:val="28"/>
        </w:rPr>
      </w:pPr>
    </w:p>
    <w:p w:rsidR="00341101" w:rsidRPr="00371F6E" w:rsidRDefault="00341101" w:rsidP="00341101">
      <w:pPr>
        <w:jc w:val="center"/>
        <w:rPr>
          <w:rFonts w:eastAsia="Calibri"/>
          <w:b/>
          <w:sz w:val="28"/>
          <w:szCs w:val="28"/>
        </w:rPr>
      </w:pPr>
      <w:r w:rsidRPr="00371F6E">
        <w:rPr>
          <w:rFonts w:eastAsia="Calibri"/>
          <w:b/>
          <w:sz w:val="28"/>
          <w:szCs w:val="28"/>
        </w:rPr>
        <w:t>О комиссии Новоцелинного сельсовета Кочковского района Новосибирской области по соблюдению лицами, замещающими муниципальные должности Новоцелинного сельсовета Кочковского района Новосибирской области  ограничений, запретов и исполнению ими обязанностей,  установленных законодательством Российской Федерации о противодействии коррупции</w:t>
      </w:r>
    </w:p>
    <w:p w:rsidR="00341101" w:rsidRPr="00341101" w:rsidRDefault="00341101" w:rsidP="00341101">
      <w:pPr>
        <w:tabs>
          <w:tab w:val="left" w:pos="-5670"/>
        </w:tabs>
        <w:autoSpaceDE w:val="0"/>
        <w:autoSpaceDN w:val="0"/>
        <w:adjustRightInd w:val="0"/>
        <w:ind w:right="4535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 xml:space="preserve">В целях обеспечения реализации в </w:t>
      </w:r>
      <w:r>
        <w:rPr>
          <w:rFonts w:eastAsia="Calibri"/>
          <w:bCs/>
          <w:sz w:val="28"/>
          <w:szCs w:val="28"/>
        </w:rPr>
        <w:t>Новоцелинном</w:t>
      </w:r>
      <w:r w:rsidRPr="00341101">
        <w:rPr>
          <w:rFonts w:eastAsia="Calibri"/>
          <w:bCs/>
          <w:sz w:val="28"/>
          <w:szCs w:val="28"/>
        </w:rPr>
        <w:t xml:space="preserve"> сельсовете Федерального закона от 06.10.2003 № 131-ФЗ «Об общих принципах организации местного самоуправления в Российской Федерации», Федерального закона от 25.12.2008 № 273-ФЗ «О противодействии коррупции», Федерального закона от 03.12.2012 № 230-ФЗ «О контроле за соответствием расходов лиц, замещающих государственные должности, и иных лиц их доходам», Федерального закона от 07.05.2013 № 79-ФЗ</w:t>
      </w:r>
      <w:r w:rsidRPr="00341101">
        <w:rPr>
          <w:rFonts w:eastAsia="Calibri"/>
          <w:bCs/>
          <w:sz w:val="28"/>
          <w:szCs w:val="28"/>
          <w:vertAlign w:val="superscript"/>
        </w:rPr>
        <w:footnoteReference w:id="2"/>
      </w:r>
      <w:r w:rsidRPr="00341101">
        <w:rPr>
          <w:rFonts w:eastAsia="Calibri"/>
          <w:bCs/>
          <w:sz w:val="28"/>
          <w:szCs w:val="28"/>
        </w:rPr>
        <w:t xml:space="preserve">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 (или) пользоваться иностранными финансовыми инструментами», Закона Новосибирской области от 10.11.2017 № 216-ОЗ «Об 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области», Совет депутатов </w:t>
      </w:r>
      <w:r>
        <w:rPr>
          <w:rFonts w:eastAsia="Calibri"/>
          <w:bCs/>
          <w:sz w:val="28"/>
          <w:szCs w:val="28"/>
        </w:rPr>
        <w:t xml:space="preserve">Новоцелинного </w:t>
      </w:r>
      <w:r w:rsidRPr="00341101">
        <w:rPr>
          <w:rFonts w:eastAsia="Calibri"/>
          <w:bCs/>
          <w:sz w:val="28"/>
          <w:szCs w:val="28"/>
        </w:rPr>
        <w:t xml:space="preserve">сельсовета 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>РЕШИЛ: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 xml:space="preserve">1. Создать </w:t>
      </w:r>
      <w:r w:rsidRPr="00341101">
        <w:rPr>
          <w:rFonts w:eastAsia="Calibri"/>
          <w:sz w:val="28"/>
          <w:szCs w:val="28"/>
        </w:rPr>
        <w:t xml:space="preserve">комиссию </w:t>
      </w:r>
      <w:r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 Кочковского района Новосибирской области по соблюдению </w:t>
      </w:r>
      <w:r w:rsidRPr="00341101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>
        <w:rPr>
          <w:rFonts w:eastAsia="Calibri"/>
          <w:bCs/>
          <w:sz w:val="28"/>
          <w:szCs w:val="28"/>
        </w:rPr>
        <w:t xml:space="preserve">Новоцелинного </w:t>
      </w:r>
      <w:r w:rsidRPr="00341101">
        <w:rPr>
          <w:rFonts w:eastAsia="Calibri"/>
          <w:bCs/>
          <w:sz w:val="28"/>
          <w:szCs w:val="28"/>
        </w:rPr>
        <w:t>сельсовета, ограничений, запретов и исполнению ими обязанностей, установленных законодательством Российской Федерации о противодействии коррупции.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 xml:space="preserve">2. Утвердить прилагаемое Положение о </w:t>
      </w:r>
      <w:r w:rsidRPr="00341101">
        <w:rPr>
          <w:rFonts w:eastAsia="Calibri"/>
          <w:sz w:val="28"/>
          <w:szCs w:val="28"/>
        </w:rPr>
        <w:t xml:space="preserve">комиссии </w:t>
      </w:r>
      <w:r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 Кочковского района Новосибирской области</w:t>
      </w:r>
      <w:r w:rsidRPr="00341101">
        <w:rPr>
          <w:rFonts w:eastAsia="Calibri"/>
          <w:bCs/>
          <w:i/>
          <w:sz w:val="28"/>
          <w:szCs w:val="28"/>
        </w:rPr>
        <w:t xml:space="preserve"> </w:t>
      </w:r>
      <w:r w:rsidRPr="00341101">
        <w:rPr>
          <w:rFonts w:eastAsia="Calibri"/>
          <w:sz w:val="28"/>
          <w:szCs w:val="28"/>
        </w:rPr>
        <w:t>по соблюдению</w:t>
      </w:r>
      <w:r w:rsidRPr="00341101">
        <w:rPr>
          <w:rFonts w:eastAsia="Calibri"/>
          <w:b/>
          <w:bCs/>
          <w:sz w:val="28"/>
          <w:szCs w:val="28"/>
        </w:rPr>
        <w:t xml:space="preserve"> </w:t>
      </w:r>
      <w:r w:rsidRPr="00341101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 Кочковского района Новосибирской области </w:t>
      </w:r>
      <w:r w:rsidRPr="00341101">
        <w:rPr>
          <w:rFonts w:eastAsia="Calibri"/>
          <w:bCs/>
          <w:sz w:val="28"/>
          <w:szCs w:val="28"/>
        </w:rPr>
        <w:t xml:space="preserve">ограничений, </w:t>
      </w:r>
      <w:r w:rsidRPr="00341101">
        <w:rPr>
          <w:rFonts w:eastAsia="Calibri"/>
          <w:bCs/>
          <w:sz w:val="28"/>
          <w:szCs w:val="28"/>
        </w:rPr>
        <w:lastRenderedPageBreak/>
        <w:t>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>3. Утвердить состав комиссии</w:t>
      </w:r>
      <w:r w:rsidRPr="0034110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Новоцелинного </w:t>
      </w:r>
      <w:r w:rsidRPr="00341101">
        <w:rPr>
          <w:rFonts w:eastAsia="Calibri"/>
          <w:sz w:val="28"/>
          <w:szCs w:val="28"/>
        </w:rPr>
        <w:t>сельсовета Кочковского района Новосибирской области</w:t>
      </w:r>
      <w:r w:rsidRPr="00341101">
        <w:rPr>
          <w:rFonts w:eastAsia="Calibri"/>
          <w:bCs/>
          <w:sz w:val="28"/>
          <w:szCs w:val="28"/>
        </w:rPr>
        <w:t xml:space="preserve"> по соблюдению лицами, замещающими муниципальные должности </w:t>
      </w:r>
      <w:r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</w:t>
      </w:r>
      <w:r w:rsidRPr="00341101">
        <w:rPr>
          <w:rFonts w:eastAsia="Calibri"/>
          <w:bCs/>
          <w:sz w:val="28"/>
          <w:szCs w:val="28"/>
        </w:rPr>
        <w:t xml:space="preserve"> </w:t>
      </w:r>
      <w:r w:rsidRPr="00341101">
        <w:rPr>
          <w:rFonts w:eastAsia="Calibri"/>
          <w:sz w:val="28"/>
          <w:szCs w:val="28"/>
        </w:rPr>
        <w:t>Кочковского района Новосибирской области</w:t>
      </w:r>
      <w:r w:rsidRPr="00341101">
        <w:rPr>
          <w:rFonts w:eastAsia="Calibri"/>
          <w:bCs/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341101" w:rsidRPr="00341101" w:rsidRDefault="00341101" w:rsidP="0034110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>4. Опубликовать настоящее решение в периодическом печатном издании «</w:t>
      </w:r>
      <w:r>
        <w:rPr>
          <w:rFonts w:eastAsia="Calibri"/>
          <w:bCs/>
          <w:sz w:val="28"/>
          <w:szCs w:val="28"/>
        </w:rPr>
        <w:t>Новоцелинный</w:t>
      </w:r>
      <w:r w:rsidRPr="00341101">
        <w:rPr>
          <w:rFonts w:eastAsia="Calibri"/>
          <w:bCs/>
          <w:sz w:val="28"/>
          <w:szCs w:val="28"/>
        </w:rPr>
        <w:t xml:space="preserve"> вестник» и разместить на официальном сайте администрации </w:t>
      </w:r>
      <w:r>
        <w:rPr>
          <w:rFonts w:eastAsia="Calibri"/>
          <w:bCs/>
          <w:sz w:val="28"/>
          <w:szCs w:val="28"/>
        </w:rPr>
        <w:t>Новоцелинного</w:t>
      </w:r>
      <w:r w:rsidRPr="00341101">
        <w:rPr>
          <w:rFonts w:eastAsia="Calibri"/>
          <w:bCs/>
          <w:sz w:val="28"/>
          <w:szCs w:val="28"/>
        </w:rPr>
        <w:t xml:space="preserve"> сельсовета в информационно-телекоммуникационной сети «Интернет».</w:t>
      </w:r>
    </w:p>
    <w:p w:rsidR="00341101" w:rsidRPr="002437F9" w:rsidRDefault="00341101" w:rsidP="0034110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color w:val="000000" w:themeColor="text1"/>
          <w:sz w:val="28"/>
          <w:szCs w:val="28"/>
        </w:rPr>
      </w:pPr>
      <w:r w:rsidRPr="002437F9">
        <w:rPr>
          <w:rFonts w:eastAsia="Calibri"/>
          <w:color w:val="000000" w:themeColor="text1"/>
          <w:sz w:val="28"/>
          <w:szCs w:val="28"/>
        </w:rPr>
        <w:t xml:space="preserve">5. Контроль за выполнением настоящего решения возложить на председателя Совета депутатов </w:t>
      </w:r>
      <w:r w:rsidR="002437F9" w:rsidRPr="002437F9">
        <w:rPr>
          <w:rFonts w:eastAsia="Calibri"/>
          <w:color w:val="000000" w:themeColor="text1"/>
          <w:sz w:val="28"/>
          <w:szCs w:val="28"/>
        </w:rPr>
        <w:t>Новоцелинного</w:t>
      </w:r>
      <w:r w:rsidRPr="002437F9">
        <w:rPr>
          <w:rFonts w:eastAsia="Calibri"/>
          <w:color w:val="000000" w:themeColor="text1"/>
          <w:sz w:val="28"/>
          <w:szCs w:val="28"/>
        </w:rPr>
        <w:t xml:space="preserve"> сельсовета Кочковского района Новосибирской области Н.</w:t>
      </w:r>
      <w:r w:rsidR="002437F9" w:rsidRPr="002437F9">
        <w:rPr>
          <w:rFonts w:eastAsia="Calibri"/>
          <w:color w:val="000000" w:themeColor="text1"/>
          <w:sz w:val="28"/>
          <w:szCs w:val="28"/>
        </w:rPr>
        <w:t>С</w:t>
      </w:r>
      <w:r w:rsidRPr="002437F9">
        <w:rPr>
          <w:rFonts w:eastAsia="Calibri"/>
          <w:color w:val="000000" w:themeColor="text1"/>
          <w:sz w:val="28"/>
          <w:szCs w:val="28"/>
        </w:rPr>
        <w:t>.</w:t>
      </w:r>
      <w:r w:rsidR="002437F9" w:rsidRPr="002437F9">
        <w:rPr>
          <w:rFonts w:eastAsia="Calibri"/>
          <w:color w:val="000000" w:themeColor="text1"/>
          <w:sz w:val="28"/>
          <w:szCs w:val="28"/>
        </w:rPr>
        <w:t xml:space="preserve"> Грибовскую</w:t>
      </w:r>
      <w:bookmarkStart w:id="0" w:name="_GoBack"/>
      <w:bookmarkEnd w:id="0"/>
      <w:r w:rsidRPr="002437F9">
        <w:rPr>
          <w:rFonts w:eastAsia="Calibri"/>
          <w:color w:val="000000" w:themeColor="text1"/>
          <w:sz w:val="28"/>
          <w:szCs w:val="28"/>
        </w:rPr>
        <w:t>.</w:t>
      </w:r>
    </w:p>
    <w:p w:rsidR="00341101" w:rsidRPr="00872128" w:rsidRDefault="00341101" w:rsidP="00341101">
      <w:pPr>
        <w:jc w:val="both"/>
        <w:rPr>
          <w:rFonts w:ascii="Arial" w:eastAsia="Calibri" w:hAnsi="Arial" w:cs="Arial"/>
          <w:color w:val="FF0000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341101" w:rsidRDefault="00341101" w:rsidP="00341101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341101" w:rsidRDefault="00341101" w:rsidP="003411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1101" w:rsidRDefault="00341101" w:rsidP="003411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41101" w:rsidRDefault="00341101" w:rsidP="00341101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341101" w:rsidRDefault="00341101" w:rsidP="00341101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Н.С. Грибовская</w:t>
      </w: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31497" w:rsidRDefault="00341101" w:rsidP="00341101">
      <w:pPr>
        <w:jc w:val="both"/>
        <w:rPr>
          <w:rFonts w:ascii="Arial" w:eastAsia="Calibri" w:hAnsi="Arial" w:cs="Arial"/>
        </w:rPr>
      </w:pPr>
    </w:p>
    <w:p w:rsidR="00341101" w:rsidRPr="00872128" w:rsidRDefault="00341101" w:rsidP="00341101">
      <w:pPr>
        <w:ind w:firstLine="4253"/>
        <w:jc w:val="right"/>
        <w:rPr>
          <w:rFonts w:eastAsia="Calibri"/>
        </w:rPr>
      </w:pPr>
      <w:r w:rsidRPr="00872128">
        <w:rPr>
          <w:rFonts w:eastAsia="Calibri"/>
        </w:rPr>
        <w:t>УТВЕРЖДЕНО</w:t>
      </w:r>
    </w:p>
    <w:p w:rsidR="00341101" w:rsidRPr="00341101" w:rsidRDefault="00341101" w:rsidP="00341101">
      <w:pPr>
        <w:tabs>
          <w:tab w:val="left" w:pos="9638"/>
        </w:tabs>
        <w:ind w:left="4253"/>
        <w:jc w:val="right"/>
        <w:rPr>
          <w:rFonts w:eastAsia="Calibri"/>
          <w:bCs/>
        </w:rPr>
      </w:pPr>
      <w:r w:rsidRPr="00341101">
        <w:rPr>
          <w:rFonts w:eastAsia="Calibri"/>
          <w:bCs/>
        </w:rPr>
        <w:t xml:space="preserve">решением Совета депутатов </w:t>
      </w:r>
    </w:p>
    <w:p w:rsidR="00341101" w:rsidRPr="00341101" w:rsidRDefault="00872128" w:rsidP="00341101">
      <w:pPr>
        <w:tabs>
          <w:tab w:val="left" w:pos="9638"/>
        </w:tabs>
        <w:ind w:left="4253"/>
        <w:jc w:val="right"/>
        <w:rPr>
          <w:rFonts w:eastAsia="Calibri"/>
          <w:bCs/>
        </w:rPr>
      </w:pPr>
      <w:r>
        <w:rPr>
          <w:rFonts w:eastAsia="Calibri"/>
          <w:bCs/>
        </w:rPr>
        <w:t xml:space="preserve">Новоцелинного </w:t>
      </w:r>
      <w:r w:rsidR="00341101" w:rsidRPr="00341101">
        <w:rPr>
          <w:rFonts w:eastAsia="Calibri"/>
          <w:bCs/>
        </w:rPr>
        <w:t>сельсовета</w:t>
      </w:r>
    </w:p>
    <w:p w:rsidR="00341101" w:rsidRPr="00341101" w:rsidRDefault="00341101" w:rsidP="00341101">
      <w:pPr>
        <w:tabs>
          <w:tab w:val="left" w:pos="9638"/>
        </w:tabs>
        <w:ind w:left="4253"/>
        <w:jc w:val="right"/>
        <w:rPr>
          <w:rFonts w:eastAsia="Calibri"/>
          <w:bCs/>
        </w:rPr>
      </w:pPr>
      <w:r w:rsidRPr="00341101">
        <w:rPr>
          <w:rFonts w:eastAsia="Calibri"/>
          <w:bCs/>
        </w:rPr>
        <w:t>Кочковского района</w:t>
      </w:r>
    </w:p>
    <w:p w:rsidR="00341101" w:rsidRPr="00341101" w:rsidRDefault="00341101" w:rsidP="00341101">
      <w:pPr>
        <w:tabs>
          <w:tab w:val="left" w:pos="9638"/>
        </w:tabs>
        <w:ind w:left="4253"/>
        <w:jc w:val="right"/>
        <w:rPr>
          <w:rFonts w:eastAsia="Calibri"/>
          <w:bCs/>
        </w:rPr>
      </w:pPr>
      <w:r w:rsidRPr="00341101">
        <w:rPr>
          <w:rFonts w:eastAsia="Calibri"/>
          <w:bCs/>
        </w:rPr>
        <w:t>Новосибирской области</w:t>
      </w:r>
    </w:p>
    <w:p w:rsidR="00341101" w:rsidRPr="00341101" w:rsidRDefault="00341101" w:rsidP="00341101">
      <w:pPr>
        <w:tabs>
          <w:tab w:val="left" w:pos="9638"/>
        </w:tabs>
        <w:ind w:left="4253"/>
        <w:jc w:val="right"/>
        <w:rPr>
          <w:rFonts w:eastAsia="Calibri"/>
        </w:rPr>
      </w:pPr>
      <w:r w:rsidRPr="00341101">
        <w:rPr>
          <w:rFonts w:eastAsia="Calibri"/>
          <w:bCs/>
        </w:rPr>
        <w:t xml:space="preserve"> от </w:t>
      </w:r>
      <w:r w:rsidR="00872128">
        <w:rPr>
          <w:rFonts w:eastAsia="Calibri"/>
          <w:bCs/>
        </w:rPr>
        <w:t>26.06</w:t>
      </w:r>
      <w:r w:rsidRPr="00341101">
        <w:rPr>
          <w:rFonts w:eastAsia="Calibri"/>
          <w:bCs/>
        </w:rPr>
        <w:t xml:space="preserve">.2023      № </w:t>
      </w:r>
      <w:r w:rsidR="00872128">
        <w:rPr>
          <w:rFonts w:eastAsia="Calibri"/>
          <w:bCs/>
        </w:rPr>
        <w:t>6</w:t>
      </w:r>
      <w:r w:rsidRPr="00341101">
        <w:rPr>
          <w:rFonts w:eastAsia="Calibri"/>
          <w:bCs/>
        </w:rPr>
        <w:t xml:space="preserve"> </w:t>
      </w:r>
    </w:p>
    <w:p w:rsidR="00341101" w:rsidRPr="00341101" w:rsidRDefault="00341101" w:rsidP="00341101">
      <w:pPr>
        <w:tabs>
          <w:tab w:val="left" w:pos="9638"/>
        </w:tabs>
        <w:jc w:val="center"/>
        <w:rPr>
          <w:rFonts w:eastAsia="Calibri"/>
          <w:b/>
        </w:rPr>
      </w:pPr>
    </w:p>
    <w:p w:rsidR="00341101" w:rsidRPr="00341101" w:rsidRDefault="00341101" w:rsidP="00341101">
      <w:pPr>
        <w:tabs>
          <w:tab w:val="left" w:pos="9638"/>
        </w:tabs>
        <w:jc w:val="center"/>
        <w:rPr>
          <w:rFonts w:eastAsia="Calibri"/>
          <w:b/>
          <w:sz w:val="28"/>
          <w:szCs w:val="28"/>
        </w:rPr>
      </w:pPr>
    </w:p>
    <w:p w:rsidR="00341101" w:rsidRPr="00341101" w:rsidRDefault="00341101" w:rsidP="00341101">
      <w:pPr>
        <w:tabs>
          <w:tab w:val="left" w:pos="9638"/>
        </w:tabs>
        <w:jc w:val="center"/>
        <w:rPr>
          <w:rFonts w:eastAsia="Calibri"/>
          <w:b/>
          <w:sz w:val="28"/>
          <w:szCs w:val="28"/>
        </w:rPr>
      </w:pPr>
      <w:r w:rsidRPr="00341101">
        <w:rPr>
          <w:rFonts w:eastAsia="Calibri"/>
          <w:b/>
          <w:sz w:val="28"/>
          <w:szCs w:val="28"/>
        </w:rPr>
        <w:t>Положение</w:t>
      </w:r>
    </w:p>
    <w:p w:rsidR="00341101" w:rsidRPr="00341101" w:rsidRDefault="00341101" w:rsidP="00341101">
      <w:pPr>
        <w:shd w:val="clear" w:color="auto" w:fill="FFFFFF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341101">
        <w:rPr>
          <w:rFonts w:eastAsia="Calibri"/>
          <w:b/>
          <w:sz w:val="28"/>
          <w:szCs w:val="28"/>
        </w:rPr>
        <w:t xml:space="preserve">о </w:t>
      </w:r>
      <w:r w:rsidRPr="00341101">
        <w:rPr>
          <w:rFonts w:eastAsia="Calibri"/>
          <w:b/>
          <w:bCs/>
          <w:sz w:val="28"/>
          <w:szCs w:val="28"/>
        </w:rPr>
        <w:t xml:space="preserve">комиссии </w:t>
      </w:r>
      <w:r w:rsidR="00872128">
        <w:rPr>
          <w:rFonts w:eastAsia="Calibri"/>
          <w:b/>
          <w:sz w:val="28"/>
          <w:szCs w:val="28"/>
        </w:rPr>
        <w:t>Новоцелинного</w:t>
      </w:r>
      <w:r w:rsidRPr="00341101">
        <w:rPr>
          <w:rFonts w:eastAsia="Calibri"/>
          <w:b/>
          <w:sz w:val="28"/>
          <w:szCs w:val="28"/>
        </w:rPr>
        <w:t xml:space="preserve"> сельсовета Кочковского района Новосибирской области </w:t>
      </w:r>
      <w:r w:rsidRPr="00341101">
        <w:rPr>
          <w:rFonts w:eastAsia="Calibri"/>
          <w:b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="00872128">
        <w:rPr>
          <w:rFonts w:eastAsia="Calibri"/>
          <w:b/>
          <w:sz w:val="28"/>
          <w:szCs w:val="28"/>
        </w:rPr>
        <w:t>Новоцелинного</w:t>
      </w:r>
      <w:r w:rsidRPr="00341101">
        <w:rPr>
          <w:rFonts w:eastAsia="Calibri"/>
          <w:b/>
          <w:sz w:val="28"/>
          <w:szCs w:val="28"/>
        </w:rPr>
        <w:t xml:space="preserve"> сельсовета</w:t>
      </w:r>
      <w:r w:rsidR="00872128" w:rsidRPr="00872128">
        <w:rPr>
          <w:rFonts w:eastAsia="Calibri"/>
          <w:sz w:val="28"/>
          <w:szCs w:val="28"/>
        </w:rPr>
        <w:t xml:space="preserve"> </w:t>
      </w:r>
      <w:r w:rsidR="00872128" w:rsidRPr="00872128">
        <w:rPr>
          <w:rFonts w:eastAsia="Calibri"/>
          <w:b/>
          <w:sz w:val="28"/>
          <w:szCs w:val="28"/>
        </w:rPr>
        <w:t>Кочковского района Новосибирской области</w:t>
      </w:r>
      <w:r w:rsidRPr="00872128">
        <w:rPr>
          <w:rFonts w:eastAsia="Calibri"/>
          <w:b/>
          <w:bCs/>
          <w:sz w:val="28"/>
          <w:szCs w:val="28"/>
        </w:rPr>
        <w:t>,</w:t>
      </w:r>
      <w:r w:rsidRPr="00341101">
        <w:rPr>
          <w:rFonts w:eastAsia="Calibri"/>
          <w:b/>
          <w:bCs/>
          <w:sz w:val="28"/>
          <w:szCs w:val="28"/>
        </w:rPr>
        <w:t xml:space="preserve"> </w:t>
      </w:r>
      <w:r w:rsidRPr="00341101">
        <w:rPr>
          <w:rFonts w:eastAsia="Calibri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341101" w:rsidRPr="00341101" w:rsidRDefault="00341101" w:rsidP="00341101">
      <w:pPr>
        <w:ind w:firstLine="709"/>
        <w:jc w:val="both"/>
        <w:rPr>
          <w:rFonts w:eastAsia="Calibri"/>
          <w:bCs/>
          <w:color w:val="000000"/>
          <w:sz w:val="28"/>
          <w:szCs w:val="28"/>
        </w:rPr>
      </w:pP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1. Комиссия </w:t>
      </w:r>
      <w:r w:rsidR="00872128" w:rsidRPr="00872128">
        <w:rPr>
          <w:rFonts w:eastAsia="Calibri"/>
          <w:sz w:val="28"/>
          <w:szCs w:val="28"/>
        </w:rPr>
        <w:t>Новоцелинного сельсовета Кочковского района Новосибирской области</w:t>
      </w:r>
      <w:r w:rsidR="00872128" w:rsidRPr="00341101">
        <w:rPr>
          <w:rFonts w:eastAsia="Calibri"/>
          <w:bCs/>
          <w:sz w:val="28"/>
          <w:szCs w:val="28"/>
        </w:rPr>
        <w:t xml:space="preserve"> </w:t>
      </w:r>
      <w:r w:rsidRPr="00341101">
        <w:rPr>
          <w:rFonts w:eastAsia="Calibri"/>
          <w:bCs/>
          <w:sz w:val="28"/>
          <w:szCs w:val="28"/>
        </w:rPr>
        <w:t xml:space="preserve">по соблюдению лицами, замещающими муниципальные должности </w:t>
      </w:r>
      <w:r w:rsidR="00872128" w:rsidRPr="00872128">
        <w:rPr>
          <w:rFonts w:eastAsia="Calibri"/>
          <w:sz w:val="28"/>
          <w:szCs w:val="28"/>
        </w:rPr>
        <w:t>Новоцелинного сельсовета Кочковского района Новосибирской области</w:t>
      </w:r>
      <w:r w:rsidRPr="00341101">
        <w:rPr>
          <w:rFonts w:eastAsia="Calibri"/>
          <w:bCs/>
          <w:sz w:val="28"/>
          <w:szCs w:val="28"/>
        </w:rPr>
        <w:t xml:space="preserve">, </w:t>
      </w:r>
      <w:r w:rsidRPr="00341101">
        <w:rPr>
          <w:rFonts w:eastAsia="Calibri"/>
          <w:sz w:val="28"/>
          <w:szCs w:val="28"/>
        </w:rPr>
        <w:t>ограничений, запретов и исполнению ими обязанностей, установленных законодательством Российской Федерации о противодействии коррупции (далее ‒ Комиссия), является постоянно действующим совещательным органом.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2437F9">
        <w:rPr>
          <w:rFonts w:eastAsia="Calibri"/>
          <w:sz w:val="28"/>
          <w:szCs w:val="28"/>
        </w:rPr>
        <w:t xml:space="preserve">сельского поселения </w:t>
      </w:r>
      <w:r w:rsidR="00872128" w:rsidRPr="00872128">
        <w:rPr>
          <w:rFonts w:eastAsia="Calibri"/>
          <w:sz w:val="28"/>
          <w:szCs w:val="28"/>
        </w:rPr>
        <w:t>Новоцелинного сельсовета Кочковского</w:t>
      </w:r>
      <w:r w:rsidR="002437F9">
        <w:rPr>
          <w:rFonts w:eastAsia="Calibri"/>
          <w:sz w:val="28"/>
          <w:szCs w:val="28"/>
        </w:rPr>
        <w:t xml:space="preserve"> муниципального</w:t>
      </w:r>
      <w:r w:rsidR="00872128" w:rsidRPr="00872128">
        <w:rPr>
          <w:rFonts w:eastAsia="Calibri"/>
          <w:sz w:val="28"/>
          <w:szCs w:val="28"/>
        </w:rPr>
        <w:t xml:space="preserve"> района Новосибирской области</w:t>
      </w:r>
      <w:r w:rsidRPr="00341101">
        <w:rPr>
          <w:rFonts w:eastAsia="Calibri"/>
          <w:sz w:val="28"/>
          <w:szCs w:val="28"/>
        </w:rPr>
        <w:t xml:space="preserve">, иными муниципальными нормативными правовыми актами </w:t>
      </w:r>
      <w:r w:rsidR="00872128"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сельсовета, а также настоящим Положением.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3. К ведению Комиссии относится:</w:t>
      </w:r>
    </w:p>
    <w:p w:rsidR="00341101" w:rsidRPr="00341101" w:rsidRDefault="00341101" w:rsidP="00341101">
      <w:pPr>
        <w:autoSpaceDE w:val="0"/>
        <w:autoSpaceDN w:val="0"/>
        <w:adjustRightInd w:val="0"/>
        <w:jc w:val="both"/>
        <w:rPr>
          <w:rFonts w:eastAsia="Calibri"/>
          <w:i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1) предварительное рассмотрение поступившей в Совет депутатов </w:t>
      </w:r>
    </w:p>
    <w:p w:rsidR="00341101" w:rsidRPr="00341101" w:rsidRDefault="00872128" w:rsidP="0034110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872128">
        <w:rPr>
          <w:rFonts w:eastAsia="Calibri"/>
          <w:sz w:val="28"/>
          <w:szCs w:val="28"/>
        </w:rPr>
        <w:t>Новоцелинного сельсовета Кочковского района Новосибирской области</w:t>
      </w:r>
      <w:r w:rsidRPr="00341101">
        <w:rPr>
          <w:rFonts w:eastAsia="Calibri"/>
          <w:bCs/>
          <w:sz w:val="28"/>
          <w:szCs w:val="28"/>
        </w:rPr>
        <w:t xml:space="preserve"> </w:t>
      </w:r>
      <w:r w:rsidR="00341101" w:rsidRPr="00341101">
        <w:rPr>
          <w:rFonts w:eastAsia="Calibri"/>
          <w:sz w:val="28"/>
          <w:szCs w:val="28"/>
        </w:rPr>
        <w:t xml:space="preserve">в соответствии с частью 2 статьи 8.1 Закона Новосибирской области от 10.11.2017 № 216-ОЗ «Об 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 Новосибирской области» (далее ‒ Закон Новосибирской области «Об 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</w:t>
      </w:r>
      <w:r w:rsidR="00341101" w:rsidRPr="00341101">
        <w:rPr>
          <w:rFonts w:eastAsia="Calibri"/>
          <w:sz w:val="28"/>
          <w:szCs w:val="28"/>
        </w:rPr>
        <w:lastRenderedPageBreak/>
        <w:t>должности, и о внесении изменений в Закон Новосибирской области «О муниципальной службе в Новосибирской области») письменной информации о недостоверности или неполноте сведений о доходах, расходах, об имуществе и обязательствах имущественного характера (далее ‒ сведения о доходах), представленных депутатом, членом выборного органа местного самоуправления, выборным должностным лицом местного самоуправления, если искажение сведений о доходах является несущественным, а также выработка рекомендаций по вопросу принятия решения о применении мер ответственности,</w:t>
      </w:r>
      <w:r w:rsidR="00341101" w:rsidRPr="00341101">
        <w:rPr>
          <w:sz w:val="28"/>
          <w:szCs w:val="28"/>
        </w:rPr>
        <w:t xml:space="preserve"> предусмотренных частью 7.3-1 статьи 40 Федерального закона от 06.10.2003 № 131-ФЗ «Об общих принципах организации местного самоуправления в Российской Федерации» (далее ‒ Федеральный закон «Об общих принципах организации местного самоуправления в Российской Федерации»)</w:t>
      </w:r>
      <w:r w:rsidR="00341101" w:rsidRPr="00341101">
        <w:rPr>
          <w:rFonts w:eastAsia="Calibri"/>
          <w:sz w:val="28"/>
          <w:szCs w:val="28"/>
        </w:rPr>
        <w:t>;</w:t>
      </w:r>
    </w:p>
    <w:p w:rsidR="00341101" w:rsidRPr="00341101" w:rsidRDefault="00341101" w:rsidP="0087212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2) предварительное рассмотрение поступившего в Совет депутатов </w:t>
      </w:r>
      <w:r w:rsidR="00872128" w:rsidRPr="00872128">
        <w:rPr>
          <w:rFonts w:eastAsia="Calibri"/>
          <w:sz w:val="28"/>
          <w:szCs w:val="28"/>
        </w:rPr>
        <w:t>Новоцелинного сельсовета Кочковского района Новосибирской области</w:t>
      </w:r>
      <w:r w:rsidR="00872128" w:rsidRPr="00341101">
        <w:rPr>
          <w:rFonts w:eastAsia="Calibri"/>
          <w:bCs/>
          <w:sz w:val="28"/>
          <w:szCs w:val="28"/>
        </w:rPr>
        <w:t xml:space="preserve"> </w:t>
      </w:r>
      <w:r w:rsidRPr="00341101">
        <w:rPr>
          <w:rFonts w:eastAsia="Calibri"/>
          <w:sz w:val="28"/>
          <w:szCs w:val="28"/>
        </w:rPr>
        <w:t xml:space="preserve">в соответствии с частью 7.3 статьи 40 Федерального закона </w:t>
      </w:r>
      <w:r w:rsidRPr="00341101">
        <w:rPr>
          <w:sz w:val="28"/>
          <w:szCs w:val="28"/>
        </w:rPr>
        <w:t xml:space="preserve">«Об общих принципах организации местного самоуправления в Российской Федерации» </w:t>
      </w:r>
      <w:r w:rsidRPr="00341101">
        <w:rPr>
          <w:rFonts w:eastAsia="Calibri"/>
          <w:sz w:val="28"/>
          <w:szCs w:val="28"/>
        </w:rPr>
        <w:t xml:space="preserve">заявления Губернатора Новосибирской области </w:t>
      </w:r>
      <w:r w:rsidRPr="00341101">
        <w:rPr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в случае выявления в результате проверки, проведенной в соответствии с частью 7.2 статьи 40 Федерального закона «Об общих принципах организации местного самоуправления в Российской Федерации» фактов несоблюдения ограничений, запретов, неисполнения обязанностей, которые установлены Федеральным законом от 25.12.2008 № 273-ФЗ «О противодействии коррупции», Федеральным законом от 03.12.2012 № 230-ФЗ «О контроле за соответствием расходов лиц, замещающих государственные должности, и иных лиц их доходам», Федеральным законом от 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 пределами территории Российской Федерации, владеть и (или) пользоваться иностранными финансовыми инструментами» </w:t>
      </w:r>
      <w:r w:rsidRPr="00341101">
        <w:rPr>
          <w:rFonts w:eastAsia="Calibri"/>
          <w:sz w:val="28"/>
          <w:szCs w:val="28"/>
        </w:rPr>
        <w:t xml:space="preserve">(далее ‒ Федеральный закон «О запрете отдельным категориям лиц открывать и иметь счета (вклады), хранить наличные денежные средства и ценности в иностранных банках, расположенных за пределами территории Российской Федерации, владеть и (или) пользоваться иностранными финансовыми инструментами») (далее ‒ несоблюдение ограничений, запретов, неисполнение обязанностей, установленных законодательством о противодействии коррупции), в случае направления указанного заявления председателем Совета депутатов </w:t>
      </w:r>
      <w:r w:rsidR="00872128">
        <w:rPr>
          <w:rFonts w:eastAsia="Calibri"/>
          <w:sz w:val="28"/>
          <w:szCs w:val="28"/>
        </w:rPr>
        <w:t xml:space="preserve"> </w:t>
      </w:r>
      <w:r w:rsidR="00872128" w:rsidRPr="00872128">
        <w:rPr>
          <w:rFonts w:eastAsia="Calibri"/>
          <w:sz w:val="28"/>
          <w:szCs w:val="28"/>
        </w:rPr>
        <w:t>Новоцелинного сельсовета Кочковского района Новосибирской области</w:t>
      </w:r>
      <w:r w:rsidRPr="00341101">
        <w:rPr>
          <w:rFonts w:eastAsia="Calibri"/>
          <w:sz w:val="28"/>
          <w:szCs w:val="28"/>
        </w:rPr>
        <w:t xml:space="preserve"> в Комиссию</w:t>
      </w:r>
      <w:r w:rsidRPr="00341101">
        <w:rPr>
          <w:sz w:val="28"/>
          <w:szCs w:val="28"/>
        </w:rPr>
        <w:t>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3) рассмотрение: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сообщений лиц, замещающих муниципальные должности, о 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</w:t>
      </w:r>
      <w:r w:rsidRPr="00341101">
        <w:rPr>
          <w:rFonts w:eastAsia="Calibri"/>
          <w:sz w:val="28"/>
          <w:szCs w:val="28"/>
        </w:rPr>
        <w:lastRenderedPageBreak/>
        <w:t>по принятию мер по предотвращению и урегулированию конфликта интересов;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заявления, указанного в абзаце пятом подпункта 2 пункта 9 настоящего Положения, поступившего от лица, замещающего муниципальную должность;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коррупции,</w:t>
      </w:r>
      <w:r w:rsidRPr="00341101">
        <w:rPr>
          <w:sz w:val="28"/>
          <w:szCs w:val="28"/>
        </w:rPr>
        <w:t xml:space="preserve"> за исключением </w:t>
      </w:r>
      <w:r w:rsidRPr="00341101">
        <w:rPr>
          <w:rFonts w:eastAsia="Calibri"/>
          <w:sz w:val="28"/>
          <w:szCs w:val="28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 несовершеннолетних детей, а также уведомления лица, замещающего муниципальную должность и осуществляющего свои полномочия на постоянной основе, об участии на безвозмездной основе в управлении некоммерческой организацией, которые подаются и рассматриваются в соответствии с Законом Новосибирской области «Об</w:t>
      </w:r>
      <w:r w:rsidRPr="00341101">
        <w:rPr>
          <w:rFonts w:eastAsia="Calibri"/>
          <w:sz w:val="28"/>
          <w:szCs w:val="28"/>
          <w:lang w:val="en-US"/>
        </w:rPr>
        <w:t> </w:t>
      </w:r>
      <w:r w:rsidRPr="00341101">
        <w:rPr>
          <w:rFonts w:eastAsia="Calibri"/>
          <w:sz w:val="28"/>
          <w:szCs w:val="28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 Новосибирской области».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4. Положение о комиссии и персональный состав Комиссии утверждаются решением Совета депутатов</w:t>
      </w:r>
      <w:r w:rsidRPr="00341101">
        <w:rPr>
          <w:rFonts w:eastAsia="Calibri"/>
          <w:i/>
          <w:sz w:val="28"/>
          <w:szCs w:val="28"/>
        </w:rPr>
        <w:t xml:space="preserve"> </w:t>
      </w:r>
      <w:r w:rsidR="002437F9">
        <w:rPr>
          <w:rFonts w:eastAsia="Calibri"/>
          <w:sz w:val="28"/>
          <w:szCs w:val="28"/>
        </w:rPr>
        <w:t xml:space="preserve">Новоцелинного </w:t>
      </w:r>
      <w:r w:rsidRPr="00341101">
        <w:rPr>
          <w:rFonts w:eastAsia="Calibri"/>
          <w:sz w:val="28"/>
          <w:szCs w:val="28"/>
        </w:rPr>
        <w:t>сельсовета Кочковского района Новосибирской области</w:t>
      </w:r>
      <w:r w:rsidR="00872128" w:rsidRPr="00872128">
        <w:rPr>
          <w:rFonts w:eastAsia="Calibri"/>
          <w:sz w:val="28"/>
          <w:szCs w:val="28"/>
        </w:rPr>
        <w:t xml:space="preserve"> Новоцелинного сельсовета Кочковского района Новосибирской области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5. Комиссия формируется в составе председателя Комиссии, его заместителя, секретаря и членов Комиссии.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В состав Комиссии могут входить представители органов местного самоуправления </w:t>
      </w:r>
      <w:r w:rsidR="002437F9">
        <w:rPr>
          <w:rFonts w:eastAsia="Calibri"/>
          <w:sz w:val="28"/>
          <w:szCs w:val="28"/>
        </w:rPr>
        <w:t xml:space="preserve">Новоцелинного </w:t>
      </w:r>
      <w:r w:rsidRPr="00341101">
        <w:rPr>
          <w:rFonts w:eastAsia="Calibri"/>
          <w:sz w:val="28"/>
          <w:szCs w:val="28"/>
        </w:rPr>
        <w:t>сельсовета Кочковского района Новосибирской области (по согласованию), территориальных органов федеральных государственных органов (по согласованию),</w:t>
      </w:r>
      <w:r w:rsidRPr="00341101">
        <w:rPr>
          <w:rFonts w:eastAsia="Calibri"/>
          <w:color w:val="FF0000"/>
          <w:sz w:val="28"/>
          <w:szCs w:val="28"/>
        </w:rPr>
        <w:t xml:space="preserve"> </w:t>
      </w:r>
      <w:r w:rsidRPr="00341101">
        <w:rPr>
          <w:rFonts w:eastAsia="Calibri"/>
          <w:sz w:val="28"/>
          <w:szCs w:val="28"/>
        </w:rPr>
        <w:t>представители научных и образовательных организаций (по согласованию), а также представители общественных организаций (по согласованию).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6. Передача полномочий члена Комиссии другому лицу не допускается.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7. Участие в работе Комиссии осуществляется на общественных началах.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8. Заседания Комиссии проводятся по мере необходимости.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9. Основанием для проведения заседания Комиссии является: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1) информация, содержащая указание на признаки несоблюдения ограничений, запретов, неисполнения обязанностей, установленных законодательством о противодействии коррупции, в отношении лица, замещающего муниципальную должность, представленная в Совет депутатов </w:t>
      </w:r>
      <w:r w:rsidR="002437F9"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 в письменном виде: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постоянно действующими руководящими органами политических партий и зарегистрированных в соответствии с законодательством </w:t>
      </w:r>
      <w:r w:rsidRPr="00341101">
        <w:rPr>
          <w:rFonts w:eastAsia="Calibri"/>
          <w:sz w:val="28"/>
          <w:szCs w:val="28"/>
        </w:rPr>
        <w:lastRenderedPageBreak/>
        <w:t>Российской Федерации иных общероссийских общественных объединений, не являющихся политическими партиями;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Общественной палатой Российской Федерации;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Общественной палатой Новосибирской области;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средствами массовой информации;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2) поступление в Комиссию: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письменной информации о недостоверности или неполноте сведений о</w:t>
      </w:r>
      <w:r w:rsidRPr="00341101">
        <w:rPr>
          <w:rFonts w:eastAsia="Calibri"/>
          <w:sz w:val="28"/>
          <w:szCs w:val="28"/>
          <w:lang w:val="en-US"/>
        </w:rPr>
        <w:t> </w:t>
      </w:r>
      <w:r w:rsidRPr="00341101">
        <w:rPr>
          <w:rFonts w:eastAsia="Calibri"/>
          <w:sz w:val="28"/>
          <w:szCs w:val="28"/>
        </w:rPr>
        <w:t xml:space="preserve">доходах, представленных депутатом, членом выборного органа местного самоуправления, выборным должностным лицом местного самоуправления, направленной Губернатором Новосибирской области в Совет депутатов </w:t>
      </w:r>
      <w:r w:rsidR="002437F9"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 в соответствии с частью 2 статьи 8.1 Закона Новосибирской области «Об</w:t>
      </w:r>
      <w:r w:rsidRPr="00341101">
        <w:rPr>
          <w:rFonts w:eastAsia="Calibri"/>
          <w:sz w:val="28"/>
          <w:szCs w:val="28"/>
          <w:lang w:val="en-US"/>
        </w:rPr>
        <w:t> </w:t>
      </w:r>
      <w:r w:rsidRPr="00341101">
        <w:rPr>
          <w:rFonts w:eastAsia="Calibri"/>
          <w:sz w:val="28"/>
          <w:szCs w:val="28"/>
        </w:rPr>
        <w:t>отдельных вопросах, связанных с соблюдением законодательства о 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заявления Губернатора Новосибирской области </w:t>
      </w:r>
      <w:r w:rsidRPr="00341101">
        <w:rPr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341101">
        <w:rPr>
          <w:rFonts w:eastAsia="Calibri"/>
          <w:sz w:val="28"/>
          <w:szCs w:val="28"/>
        </w:rPr>
        <w:t xml:space="preserve">поступившего в соответствии с частью 7.3 статьи 40 Федерального закона </w:t>
      </w:r>
      <w:r w:rsidRPr="00341101">
        <w:rPr>
          <w:sz w:val="28"/>
          <w:szCs w:val="28"/>
        </w:rPr>
        <w:t>«Об общих принципах организации местного самоуправления в Российской Федерации»;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сообщения лица, замещающего муниципальную должность, о 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заявления лица, замещающего муниципальную должность, о невозможности выполнить требования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 (или) пользоваться иностранными финансовыми инструментами» в связи с 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 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иных обращений лиц, замещающих муниципальные должности, по вопросам соблюдения ими ограничений, запретов и исполнения ими обязанностей, установленных законодательством Российской Федерации о противодействии коррупции, указанных в абзаце четвертом подпункта 3 пункта 3 настоящего Положения.</w:t>
      </w:r>
    </w:p>
    <w:p w:rsidR="00341101" w:rsidRPr="0019121A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10. Сообщение, указанное в абзаце четвертом подпункта 2 пункта 9 настоящего Положения, подается в соответствии с порядком сообщения </w:t>
      </w:r>
      <w:r w:rsidRPr="00341101">
        <w:rPr>
          <w:rFonts w:eastAsia="Calibri"/>
          <w:sz w:val="28"/>
          <w:szCs w:val="28"/>
        </w:rPr>
        <w:lastRenderedPageBreak/>
        <w:t xml:space="preserve">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Постановлением администрации </w:t>
      </w:r>
      <w:r w:rsidR="008730CE"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 от </w:t>
      </w:r>
      <w:r w:rsidRPr="0019121A">
        <w:rPr>
          <w:rFonts w:eastAsia="Calibri"/>
          <w:sz w:val="28"/>
          <w:szCs w:val="28"/>
        </w:rPr>
        <w:t>1</w:t>
      </w:r>
      <w:r w:rsidR="0019121A" w:rsidRPr="0019121A">
        <w:rPr>
          <w:rFonts w:eastAsia="Calibri"/>
          <w:sz w:val="28"/>
          <w:szCs w:val="28"/>
        </w:rPr>
        <w:t>7</w:t>
      </w:r>
      <w:r w:rsidRPr="0019121A">
        <w:rPr>
          <w:rFonts w:eastAsia="Calibri"/>
          <w:sz w:val="28"/>
          <w:szCs w:val="28"/>
        </w:rPr>
        <w:t xml:space="preserve">.02.2016 года № </w:t>
      </w:r>
      <w:r w:rsidR="0019121A" w:rsidRPr="0019121A">
        <w:rPr>
          <w:rFonts w:eastAsia="Calibri"/>
          <w:sz w:val="28"/>
          <w:szCs w:val="28"/>
        </w:rPr>
        <w:t>8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Заявление, указанное в абзаце пятом подпункта 2 пункта 9 настоящего Положения, подается в срок, установленный Законом Новосибирской области «Об</w:t>
      </w:r>
      <w:r w:rsidRPr="00341101">
        <w:rPr>
          <w:rFonts w:eastAsia="Calibri"/>
          <w:sz w:val="28"/>
          <w:szCs w:val="28"/>
          <w:lang w:val="en-US"/>
        </w:rPr>
        <w:t> </w:t>
      </w:r>
      <w:r w:rsidRPr="00341101">
        <w:rPr>
          <w:rFonts w:eastAsia="Calibri"/>
          <w:sz w:val="28"/>
          <w:szCs w:val="28"/>
        </w:rPr>
        <w:t>отдельных вопросах, связанных с соблюдением законодательства о 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 для подачи лицами, замещающими муниципальные должности, сведений о доходах.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Иные обращения по вопросам соблюдения ограничений, запретов и 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актами,</w:t>
      </w:r>
      <w:r w:rsidRPr="00341101">
        <w:rPr>
          <w:sz w:val="28"/>
          <w:szCs w:val="28"/>
        </w:rPr>
        <w:t xml:space="preserve"> за исключением </w:t>
      </w:r>
      <w:r w:rsidRPr="00341101">
        <w:rPr>
          <w:rFonts w:eastAsia="Calibri"/>
          <w:sz w:val="28"/>
          <w:szCs w:val="28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 осуществляющего свои полномочия на постоянной основе, об участии на безвозмездной основе в управлении некоммерческой организацией, которые подаются в соответствии с Законом Новосибирской области «Об</w:t>
      </w:r>
      <w:r w:rsidRPr="00341101">
        <w:rPr>
          <w:rFonts w:eastAsia="Calibri"/>
          <w:sz w:val="28"/>
          <w:szCs w:val="28"/>
          <w:lang w:val="en-US"/>
        </w:rPr>
        <w:t> </w:t>
      </w:r>
      <w:r w:rsidRPr="00341101">
        <w:rPr>
          <w:rFonts w:eastAsia="Calibri"/>
          <w:sz w:val="28"/>
          <w:szCs w:val="28"/>
        </w:rPr>
        <w:t>отдельных вопросах, связанных с соблюдением законодательства о 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 Новосибирской области».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11. Информация анонимного характера не может служить основанием для проведения заседания Комиссии.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12. При поступлении в Комиссию информации и документов, указанных в пункте 9 настоящего Положения, за исключением письменной информации, указанной в абзаце втором подпункта 2 пункта 9 настоящего Положения, заседание Комиссии проводится не позднее 15 рабочих дней после дня их поступления в Комиссию.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письменная информация должна быть рассмотрена в срок, обеспечивающий возможность рассмотрения и применения Советом депутатов </w:t>
      </w:r>
      <w:r w:rsidR="00FD66D2"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 к депутату, выборному должностному лицу местного самоуправления мер ответственности, предусмотренных законодательством, с учетом  части 2 статьи 8.1</w:t>
      </w:r>
      <w:r w:rsidRPr="00341101">
        <w:rPr>
          <w:sz w:val="28"/>
          <w:szCs w:val="28"/>
        </w:rPr>
        <w:t xml:space="preserve"> </w:t>
      </w:r>
      <w:r w:rsidRPr="00341101">
        <w:rPr>
          <w:rFonts w:eastAsia="Calibri"/>
          <w:sz w:val="28"/>
          <w:szCs w:val="28"/>
        </w:rPr>
        <w:t xml:space="preserve">Закона Новосибирской </w:t>
      </w:r>
      <w:r w:rsidRPr="00341101">
        <w:rPr>
          <w:rFonts w:eastAsia="Calibri"/>
          <w:sz w:val="28"/>
          <w:szCs w:val="28"/>
        </w:rPr>
        <w:lastRenderedPageBreak/>
        <w:t>области «Об отдельных вопросах, связанных с соблюдением законодательства о противодействии коррупции гражданами, претендующими на замещение должности главы местной администрации по 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 муниципальной службе в Новосибирской области».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13. 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в отношении которого рассматривается вопрос, 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341101" w:rsidRPr="00341101" w:rsidRDefault="00341101" w:rsidP="00341101">
      <w:pPr>
        <w:ind w:firstLine="709"/>
        <w:jc w:val="both"/>
        <w:rPr>
          <w:sz w:val="28"/>
          <w:szCs w:val="28"/>
        </w:rPr>
      </w:pPr>
      <w:r w:rsidRPr="00341101">
        <w:rPr>
          <w:sz w:val="28"/>
          <w:szCs w:val="28"/>
        </w:rPr>
        <w:t>При рассмотрении Комиссией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 (или) письменных объяснений, представления дополнительных документов и материалов по факту (фактам) недостоверности или неполноты сведений о доходах, присутствия на заседании Комиссии.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14. Заседание проводит председатель Комиссии или заместитель председателя Комиссии (далее ‒ председатель Комиссии, председательствующий).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15. Заседание Комиссии считается правомочным, если на нем присутствует не менее двух третей от общего числа членов Комиссии.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О 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16. В случае если на заседании Комиссии рассматривается вопрос повестки дня в отношении члена Комиссии, указанный член Комиссии не </w:t>
      </w:r>
      <w:r w:rsidRPr="00341101">
        <w:rPr>
          <w:rFonts w:eastAsia="Calibri"/>
          <w:sz w:val="28"/>
          <w:szCs w:val="28"/>
          <w:shd w:val="clear" w:color="auto" w:fill="FFFFFF" w:themeFill="background1"/>
        </w:rPr>
        <w:t>имеет права голоса при принятии Комиссией решений, предусмотренных пунктами 22 – 27</w:t>
      </w:r>
      <w:r w:rsidRPr="00341101">
        <w:rPr>
          <w:rFonts w:eastAsia="Calibri"/>
          <w:sz w:val="28"/>
          <w:szCs w:val="28"/>
        </w:rPr>
        <w:t xml:space="preserve"> настоящего Положения.</w:t>
      </w:r>
    </w:p>
    <w:p w:rsidR="00341101" w:rsidRPr="00341101" w:rsidRDefault="00341101" w:rsidP="00341101">
      <w:pPr>
        <w:tabs>
          <w:tab w:val="left" w:pos="808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17. Заседание Комиссии проводится, как правило, в присутствии лица, замещающего муниципальную должность, в отношении которого рассматривается вопрос. </w:t>
      </w:r>
    </w:p>
    <w:p w:rsidR="00341101" w:rsidRPr="00341101" w:rsidRDefault="00341101" w:rsidP="00341101">
      <w:pPr>
        <w:tabs>
          <w:tab w:val="left" w:pos="808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О своем намерении лично присутствовать на заседании Комиссии лицо, замещающее муниципальную должность, в отношении которого рассматривается вопрос, указывает в заявлении, сообщении, ином обращении, представленных в соответствии с подпунктом 2 пункта 9 настоящего Положения.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1101">
        <w:rPr>
          <w:sz w:val="28"/>
          <w:szCs w:val="28"/>
        </w:rPr>
        <w:t>Заседание Комиссии может проводиться в отсутствие указанного лица, в случае: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1101">
        <w:rPr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заявление, сообщение, иное обращение, лично присутствовать на заседании Комиссии;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1101">
        <w:rPr>
          <w:sz w:val="28"/>
          <w:szCs w:val="28"/>
        </w:rPr>
        <w:t xml:space="preserve">2) если лицо, представившее заявление, сообщение, иное обращение, указанные в подпункте 2 пункта 9 настоящего Положения, намеревающееся лично присутствовать на заседании Комиссии и надлежащим образом </w:t>
      </w:r>
      <w:r w:rsidRPr="00341101">
        <w:rPr>
          <w:sz w:val="28"/>
          <w:szCs w:val="28"/>
        </w:rPr>
        <w:lastRenderedPageBreak/>
        <w:t>извещенное о времени и месте его проведения, не явилось на заседание Комиссии;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sz w:val="28"/>
          <w:szCs w:val="28"/>
        </w:rPr>
        <w:t>3) неявки лица, в отношении которого поступила письменная информация либо заявление Губернатора Новосибирской области, указанные в подпунктах 1, 2 пункта 9 настоящего Положения, надлежащим образом извещенного о времени и месте его проведения, на заседание Комиссии</w:t>
      </w:r>
      <w:r w:rsidRPr="00341101">
        <w:rPr>
          <w:rFonts w:eastAsia="Calibri"/>
          <w:sz w:val="28"/>
          <w:szCs w:val="28"/>
        </w:rPr>
        <w:t xml:space="preserve">  без уважительной причины.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Информация о наличии у указанного лица, замещающего муниципальную должность, уважительной причины должна быть направлена в письменном виде председателю Комиссии не позднее чем за два рабочих дня до дня заседания Комиссии. В этом случае рассмотрение вопроса Комиссией откладывается, но не более чем на 10 рабочих дней со дня поступления информации о наличии у лица, замещающего муниципальную должность, уважительной причины. О новой дате и времени заседания Комиссии указанное лицо извещается в письменной форме до даты заседания Комиссии. 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В случае если по истечении указанного срока причина неявки лица, замещающего муниципальную должность, на заседание Комиссии не устранена, заседание Комиссии по решению Председателя Комиссии может быть проведено в отсутствие указанного лица.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В случае повторной неявки на заседание Комиссии лица, замещающего муниципальную должность, надлежащим образом извещенного о дате и времени заседания Комиссии, без уважительной причины рассмотрение вопроса, отложенного в соответствии с абзацем вторым подпункта 3 пункта 17 настоящего Положения, осуществляется в отсутствие указанного лица.</w:t>
      </w:r>
    </w:p>
    <w:p w:rsidR="00341101" w:rsidRPr="00341101" w:rsidRDefault="00341101" w:rsidP="00341101">
      <w:pPr>
        <w:tabs>
          <w:tab w:val="left" w:pos="808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18. В условиях чрезвычайных обстоятельств и (или) неблагоприятной санитарно-эпидемиологической обстановки на территории муниципального образования заседания Комиссии по решению председателя Комиссии могут проводиться с использованием видеоконференцсвязи.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19. На заседание Комиссии по решению председателя Комиссии могут быть приглашены должностные лица государственных органов, органов местного самоуправления и представители организаций.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По решению председателя Комиссии в заседании Комиссии могут принимать участие с правом совещательного голоса депутаты Совета депутатов </w:t>
      </w:r>
      <w:r w:rsidR="00FD66D2"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 не входящие в состав Комиссии.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20. 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 ходатайству члена Комиссии, лица, замещающего муниципальную должность, на заседании Комиссии могут быть заслушаны иные лица и рассмотрены представленные ими материалы.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21. Члены Комиссии и лица, участвовавшие в ее заседании и присутствовавшие на нем, не вправе разглашать сведения, ставшие им известными в ходе заседания Комиссии.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Par13"/>
      <w:bookmarkEnd w:id="1"/>
      <w:r w:rsidRPr="00341101">
        <w:rPr>
          <w:rFonts w:eastAsia="Calibri"/>
          <w:sz w:val="28"/>
          <w:szCs w:val="28"/>
        </w:rPr>
        <w:t>22. По итогам рассмотрения информации, указанной в подпункте 1 пункта 9 настоящего Положения, Комиссия может принять одно из следующих решений: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lastRenderedPageBreak/>
        <w:t>1) установить, что в действиях лица, замещающего муниципальную должность, не содержится признаков несоблюдения ограничений, запретов и неисполнения обязанностей, установленных законодательством Российской Федерации о противодействии коррупции;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2) установить, что в действиях лица, замещающего муниципальную должность, имеются признаки несоблюдения ограничений, запретов и неисполнения обязанностей, установленных законодательством Российской Федерации о противодействии коррупции.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23. По итогам предварительного рассмотрения информации, указанной в абзаце втором подпункта 2 пункта 9 настоящего Положения, Комиссия принимает решение, в соответствии с которым рекомендует Совету депутатов принять решение о применении к депутату, члену выборного органа местного самоуправления, выборному должностному лицу местного самоуправления одну из мер ответственности, предусмотренных частью 7.1-3 статьи 40 Федерального закона «Об общих принципах организации местного самоуправления в Российской Федерации».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Par19"/>
      <w:bookmarkEnd w:id="2"/>
      <w:r w:rsidRPr="00341101">
        <w:rPr>
          <w:rFonts w:eastAsia="Calibri"/>
          <w:sz w:val="28"/>
          <w:szCs w:val="28"/>
        </w:rPr>
        <w:t xml:space="preserve">24. 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Комиссия принимает решение, в соответствии с которым рекомендует Совету депутатов принять решение об удовлетворении заявления Губернатора Новосибирской области </w:t>
      </w:r>
      <w:r w:rsidRPr="00341101">
        <w:rPr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Pr="00341101">
        <w:rPr>
          <w:rFonts w:eastAsia="Calibri"/>
          <w:sz w:val="28"/>
          <w:szCs w:val="28"/>
        </w:rPr>
        <w:t xml:space="preserve">в соответствии с частью 7.3 статьи 40 Федерального закона </w:t>
      </w:r>
      <w:r w:rsidRPr="00341101">
        <w:rPr>
          <w:sz w:val="28"/>
          <w:szCs w:val="28"/>
        </w:rPr>
        <w:t>«Об общих принципах организации местного самоуправления в Российской Федерации».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25. По итогам рассмотрения сообщения,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1) признать, что при осуществлении полномочий лицом, замещающим муниципальную должность, конфликт интересов отсутствует;</w:t>
      </w:r>
      <w:bookmarkStart w:id="3" w:name="Par58"/>
      <w:bookmarkEnd w:id="3"/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2) признать,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предотвращению или урегулированию конфликта интересов;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Pr="00341101">
        <w:rPr>
          <w:sz w:val="28"/>
          <w:szCs w:val="28"/>
        </w:rPr>
        <w:t xml:space="preserve"> 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26. 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 (или) пользоваться иностранными финансовыми инструментами», являются объективными;</w:t>
      </w:r>
    </w:p>
    <w:p w:rsidR="00341101" w:rsidRPr="00341101" w:rsidRDefault="00341101" w:rsidP="0034110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lastRenderedPageBreak/>
        <w:t xml:space="preserve">2)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 (или) пользоваться иностранными финансовыми инструментами», не являются объективными. </w:t>
      </w:r>
    </w:p>
    <w:p w:rsidR="00341101" w:rsidRPr="00341101" w:rsidRDefault="00341101" w:rsidP="0034110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27. 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рассмотренных в соответствии с абзацем четвертым подпункта 3 пункта 3, абзацем третьим пункта 10 настоящего Положения, Комиссия принимает соответствующее решение, информация о котором направляется в орган местного самоуправления (муниципальный орган)</w:t>
      </w:r>
      <w:r w:rsidRPr="00341101">
        <w:rPr>
          <w:rStyle w:val="af6"/>
          <w:rFonts w:eastAsia="Calibri"/>
          <w:sz w:val="28"/>
          <w:szCs w:val="28"/>
        </w:rPr>
        <w:footnoteReference w:id="3"/>
      </w:r>
      <w:r w:rsidRPr="00341101">
        <w:rPr>
          <w:rFonts w:eastAsia="Calibri"/>
          <w:sz w:val="28"/>
          <w:szCs w:val="28"/>
        </w:rPr>
        <w:t>, в котором лицо замещает муниципальную должность.</w:t>
      </w:r>
    </w:p>
    <w:p w:rsidR="00341101" w:rsidRPr="00341101" w:rsidRDefault="00341101" w:rsidP="0034110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28. В случае принятия Комиссией решений, предусмотренных подпунктом 2 пункта 22, пунктами 23 и 24, подпунктом 3 пункта 25, подпунктом 2 пункта 26 настоящего Положения, Комиссией готовится заключение, которое направляется в соответствующий орган местного самоуправления (муниципальный орган) для рассмотрения и принятия решения.</w:t>
      </w:r>
    </w:p>
    <w:p w:rsidR="00341101" w:rsidRPr="00341101" w:rsidRDefault="00341101" w:rsidP="0034110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29. Решения Комиссии принимаются простым большинством голосов присутствующих на заседании членов Комиссии. Все члены Комиссии при принятии решений обладают равными правами.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При равенстве голосов голос председательствующего является решающим.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30. Решение Комиссии оформляется протоколом, который подписывают члены Комиссии, принимавшие участие в заседании Комиссии.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31. В протоколе заседания Комиссии указываются: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1) дата заседания Комиссии, фамилии, имена, отчества членов Комиссии и других лиц, присутствующих на заседании;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3) источник и дата поступления информации, содержащей основания для проведения заседания Комиссии;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6) результаты голосования;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7) решение и обоснование его принятия.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lastRenderedPageBreak/>
        <w:t>32. Член Комиссии, несогласный с принятым решением, имеет право в письменном виде изложить свое мнение, которое подлежит обязательному приобщению к протоколу заседания Комиссии.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33. Выписка из протокола заседания Комиссии направляется лицу, замещающему муниципальную должность, а также в Совет депутатов </w:t>
      </w:r>
      <w:r w:rsidR="00FD66D2">
        <w:rPr>
          <w:rFonts w:eastAsia="Calibri"/>
          <w:sz w:val="28"/>
          <w:szCs w:val="28"/>
        </w:rPr>
        <w:t>Новоцелинного</w:t>
      </w:r>
      <w:r w:rsidR="00FD66D2" w:rsidRPr="00341101">
        <w:rPr>
          <w:rFonts w:eastAsia="Calibri"/>
          <w:sz w:val="28"/>
          <w:szCs w:val="28"/>
        </w:rPr>
        <w:t xml:space="preserve"> </w:t>
      </w:r>
      <w:r w:rsidRPr="00341101">
        <w:rPr>
          <w:rFonts w:eastAsia="Calibri"/>
          <w:sz w:val="28"/>
          <w:szCs w:val="28"/>
        </w:rPr>
        <w:t>сельсовета в течение трех рабочих дней после подписания протокола.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34. Решение Комиссии может быть обжаловано в порядке, установленном законодательством Российской Федерации.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341101">
        <w:rPr>
          <w:rFonts w:eastAsia="Calibri"/>
          <w:sz w:val="28"/>
          <w:szCs w:val="28"/>
        </w:rPr>
        <w:t xml:space="preserve">35. Обеспечение деятельности Комиссии осуществляет администрация </w:t>
      </w:r>
      <w:r w:rsidR="00FD66D2"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sz w:val="28"/>
          <w:szCs w:val="28"/>
        </w:rPr>
        <w:t xml:space="preserve"> сельсовета Кочковского района Новосибирской области.</w:t>
      </w: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right"/>
        <w:rPr>
          <w:rFonts w:eastAsia="Calibri"/>
          <w:i/>
          <w:sz w:val="28"/>
          <w:szCs w:val="28"/>
        </w:rPr>
      </w:pPr>
    </w:p>
    <w:p w:rsidR="00341101" w:rsidRPr="00341101" w:rsidRDefault="00341101" w:rsidP="00341101">
      <w:pPr>
        <w:autoSpaceDE w:val="0"/>
        <w:autoSpaceDN w:val="0"/>
        <w:adjustRightInd w:val="0"/>
        <w:ind w:firstLine="709"/>
        <w:jc w:val="right"/>
        <w:rPr>
          <w:rFonts w:eastAsia="Calibri"/>
          <w:i/>
          <w:sz w:val="28"/>
          <w:szCs w:val="28"/>
        </w:rPr>
      </w:pPr>
    </w:p>
    <w:p w:rsidR="00341101" w:rsidRPr="00341101" w:rsidRDefault="00341101" w:rsidP="00341101">
      <w:pPr>
        <w:ind w:firstLine="4253"/>
        <w:jc w:val="right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FD66D2" w:rsidRDefault="00FD66D2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FD66D2" w:rsidRDefault="00FD66D2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FD66D2" w:rsidRDefault="00FD66D2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FD66D2" w:rsidRDefault="00FD66D2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FD66D2" w:rsidRDefault="00FD66D2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FD66D2" w:rsidRDefault="00FD66D2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FD66D2" w:rsidRDefault="00FD66D2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FD66D2" w:rsidRDefault="00FD66D2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FD66D2" w:rsidRPr="00341101" w:rsidRDefault="00FD66D2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right"/>
        <w:rPr>
          <w:rFonts w:eastAsia="Calibri"/>
          <w:sz w:val="28"/>
          <w:szCs w:val="28"/>
        </w:rPr>
      </w:pPr>
      <w:r w:rsidRPr="00341101">
        <w:rPr>
          <w:rFonts w:eastAsia="Calibri"/>
          <w:sz w:val="28"/>
          <w:szCs w:val="28"/>
        </w:rPr>
        <w:t>УТВЕРЖДЕНО</w:t>
      </w:r>
    </w:p>
    <w:p w:rsidR="00341101" w:rsidRPr="00341101" w:rsidRDefault="00341101" w:rsidP="00341101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 xml:space="preserve">решением Совета депутатов </w:t>
      </w:r>
    </w:p>
    <w:p w:rsidR="00341101" w:rsidRPr="00341101" w:rsidRDefault="00FD66D2" w:rsidP="00341101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Новоцелинного</w:t>
      </w:r>
      <w:r w:rsidRPr="00341101">
        <w:rPr>
          <w:rFonts w:eastAsia="Calibri"/>
          <w:bCs/>
          <w:sz w:val="28"/>
          <w:szCs w:val="28"/>
        </w:rPr>
        <w:t xml:space="preserve"> </w:t>
      </w:r>
      <w:r w:rsidR="00341101" w:rsidRPr="00341101">
        <w:rPr>
          <w:rFonts w:eastAsia="Calibri"/>
          <w:bCs/>
          <w:sz w:val="28"/>
          <w:szCs w:val="28"/>
        </w:rPr>
        <w:t>сельсовета</w:t>
      </w:r>
    </w:p>
    <w:p w:rsidR="00341101" w:rsidRPr="00341101" w:rsidRDefault="00341101" w:rsidP="00341101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>Кочковского района</w:t>
      </w:r>
    </w:p>
    <w:p w:rsidR="00341101" w:rsidRPr="00341101" w:rsidRDefault="00341101" w:rsidP="00341101">
      <w:pPr>
        <w:tabs>
          <w:tab w:val="left" w:pos="9638"/>
        </w:tabs>
        <w:ind w:left="4253"/>
        <w:jc w:val="right"/>
        <w:rPr>
          <w:rFonts w:eastAsia="Calibri"/>
          <w:bCs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 xml:space="preserve">Новосибирской области </w:t>
      </w:r>
    </w:p>
    <w:p w:rsidR="00341101" w:rsidRPr="00341101" w:rsidRDefault="00341101" w:rsidP="00341101">
      <w:pPr>
        <w:tabs>
          <w:tab w:val="left" w:pos="9638"/>
        </w:tabs>
        <w:ind w:left="4253"/>
        <w:jc w:val="right"/>
        <w:rPr>
          <w:rFonts w:eastAsia="Calibri"/>
          <w:sz w:val="28"/>
          <w:szCs w:val="28"/>
        </w:rPr>
      </w:pPr>
      <w:r w:rsidRPr="00341101">
        <w:rPr>
          <w:rFonts w:eastAsia="Calibri"/>
          <w:bCs/>
          <w:sz w:val="28"/>
          <w:szCs w:val="28"/>
        </w:rPr>
        <w:t xml:space="preserve">от  </w:t>
      </w:r>
      <w:r w:rsidR="00FD66D2">
        <w:rPr>
          <w:rFonts w:eastAsia="Calibri"/>
          <w:bCs/>
          <w:sz w:val="28"/>
          <w:szCs w:val="28"/>
        </w:rPr>
        <w:t>26.06</w:t>
      </w:r>
      <w:r w:rsidRPr="00341101">
        <w:rPr>
          <w:rFonts w:eastAsia="Calibri"/>
          <w:bCs/>
          <w:sz w:val="28"/>
          <w:szCs w:val="28"/>
        </w:rPr>
        <w:t xml:space="preserve">.2023г.      №  </w:t>
      </w:r>
      <w:r w:rsidR="00FD66D2">
        <w:rPr>
          <w:rFonts w:eastAsia="Calibri"/>
          <w:bCs/>
          <w:sz w:val="28"/>
          <w:szCs w:val="28"/>
        </w:rPr>
        <w:t>6</w:t>
      </w: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ind w:firstLine="4253"/>
        <w:jc w:val="center"/>
        <w:rPr>
          <w:rFonts w:eastAsia="Calibri"/>
          <w:sz w:val="28"/>
          <w:szCs w:val="28"/>
        </w:rPr>
      </w:pPr>
    </w:p>
    <w:p w:rsidR="00341101" w:rsidRPr="00341101" w:rsidRDefault="00341101" w:rsidP="00341101">
      <w:pPr>
        <w:pStyle w:val="aa"/>
        <w:jc w:val="both"/>
        <w:rPr>
          <w:sz w:val="28"/>
          <w:szCs w:val="28"/>
        </w:rPr>
      </w:pPr>
    </w:p>
    <w:p w:rsidR="00341101" w:rsidRPr="00341101" w:rsidRDefault="00341101" w:rsidP="00341101">
      <w:pPr>
        <w:pStyle w:val="aa"/>
        <w:jc w:val="both"/>
        <w:rPr>
          <w:sz w:val="28"/>
          <w:szCs w:val="28"/>
        </w:rPr>
      </w:pPr>
    </w:p>
    <w:p w:rsidR="00341101" w:rsidRPr="00341101" w:rsidRDefault="00341101" w:rsidP="0034110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341101">
        <w:rPr>
          <w:b/>
          <w:color w:val="000000"/>
          <w:sz w:val="28"/>
          <w:szCs w:val="28"/>
        </w:rPr>
        <w:t xml:space="preserve">Состав комиссии </w:t>
      </w:r>
      <w:r w:rsidR="00FD66D2" w:rsidRPr="00FD66D2">
        <w:rPr>
          <w:rFonts w:eastAsia="Calibri"/>
          <w:b/>
          <w:sz w:val="28"/>
          <w:szCs w:val="28"/>
        </w:rPr>
        <w:t>Новоцелинного</w:t>
      </w:r>
      <w:r w:rsidRPr="00FD66D2">
        <w:rPr>
          <w:b/>
          <w:color w:val="000000"/>
          <w:sz w:val="28"/>
          <w:szCs w:val="28"/>
        </w:rPr>
        <w:t xml:space="preserve"> </w:t>
      </w:r>
      <w:r w:rsidRPr="00341101">
        <w:rPr>
          <w:b/>
          <w:color w:val="000000"/>
          <w:sz w:val="28"/>
          <w:szCs w:val="28"/>
        </w:rPr>
        <w:t xml:space="preserve">сельсовета Кочковского района Новосибирской области по соблюдению лицами, замещающими муниципальные должности </w:t>
      </w:r>
      <w:r w:rsidR="00FD66D2">
        <w:rPr>
          <w:rFonts w:eastAsia="Calibri"/>
          <w:sz w:val="28"/>
          <w:szCs w:val="28"/>
        </w:rPr>
        <w:t>Новоцелинного</w:t>
      </w:r>
      <w:r w:rsidRPr="00341101">
        <w:rPr>
          <w:b/>
          <w:color w:val="000000"/>
          <w:sz w:val="28"/>
          <w:szCs w:val="28"/>
        </w:rPr>
        <w:t xml:space="preserve"> сельсовета, ограничений, запретов и</w:t>
      </w:r>
      <w:r w:rsidRPr="00341101">
        <w:rPr>
          <w:b/>
          <w:color w:val="000000"/>
          <w:sz w:val="28"/>
          <w:szCs w:val="28"/>
          <w:lang w:val="en-US"/>
        </w:rPr>
        <w:t> </w:t>
      </w:r>
      <w:r w:rsidRPr="00341101">
        <w:rPr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341101" w:rsidRPr="00341101" w:rsidRDefault="00341101" w:rsidP="0034110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341101" w:rsidRPr="00341101" w:rsidRDefault="00341101" w:rsidP="0019121A">
      <w:pPr>
        <w:tabs>
          <w:tab w:val="left" w:pos="4198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341101" w:rsidRDefault="00341101" w:rsidP="003411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>1.</w:t>
      </w:r>
      <w:r w:rsidR="00FD66D2">
        <w:rPr>
          <w:color w:val="000000"/>
          <w:sz w:val="28"/>
          <w:szCs w:val="28"/>
        </w:rPr>
        <w:t>Игнатьева Светл</w:t>
      </w:r>
      <w:r w:rsidR="0019121A">
        <w:rPr>
          <w:color w:val="000000"/>
          <w:sz w:val="28"/>
          <w:szCs w:val="28"/>
        </w:rPr>
        <w:t xml:space="preserve">ана Владимировн       </w:t>
      </w:r>
      <w:r w:rsidR="00FD66D2">
        <w:rPr>
          <w:color w:val="000000"/>
          <w:sz w:val="28"/>
          <w:szCs w:val="28"/>
        </w:rPr>
        <w:t xml:space="preserve"> - </w:t>
      </w:r>
      <w:r w:rsidR="0019121A">
        <w:rPr>
          <w:color w:val="000000"/>
          <w:sz w:val="28"/>
          <w:szCs w:val="28"/>
        </w:rPr>
        <w:t xml:space="preserve">   </w:t>
      </w:r>
      <w:r w:rsidRPr="00341101">
        <w:rPr>
          <w:color w:val="000000"/>
          <w:sz w:val="28"/>
          <w:szCs w:val="28"/>
        </w:rPr>
        <w:t xml:space="preserve">Глава </w:t>
      </w:r>
      <w:r w:rsidR="00FD66D2">
        <w:rPr>
          <w:rFonts w:eastAsia="Calibri"/>
          <w:sz w:val="28"/>
          <w:szCs w:val="28"/>
        </w:rPr>
        <w:t>Новоцелинного</w:t>
      </w:r>
      <w:r w:rsidRPr="00341101">
        <w:rPr>
          <w:color w:val="000000"/>
          <w:sz w:val="28"/>
          <w:szCs w:val="28"/>
        </w:rPr>
        <w:t xml:space="preserve"> </w:t>
      </w:r>
      <w:r w:rsidR="00FD66D2">
        <w:rPr>
          <w:color w:val="000000"/>
          <w:sz w:val="28"/>
          <w:szCs w:val="28"/>
        </w:rPr>
        <w:t xml:space="preserve">                  </w:t>
      </w:r>
    </w:p>
    <w:p w:rsidR="00FD66D2" w:rsidRPr="00341101" w:rsidRDefault="00FD66D2" w:rsidP="003411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сельсовета,</w:t>
      </w:r>
    </w:p>
    <w:p w:rsidR="00341101" w:rsidRPr="00341101" w:rsidRDefault="00341101" w:rsidP="003411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 xml:space="preserve">                                               </w:t>
      </w:r>
      <w:r w:rsidR="00FD66D2">
        <w:rPr>
          <w:color w:val="000000"/>
          <w:sz w:val="28"/>
          <w:szCs w:val="28"/>
        </w:rPr>
        <w:t xml:space="preserve">                            </w:t>
      </w:r>
      <w:r w:rsidRPr="00341101">
        <w:rPr>
          <w:color w:val="000000"/>
          <w:sz w:val="28"/>
          <w:szCs w:val="28"/>
        </w:rPr>
        <w:t>Председатель комиссии;</w:t>
      </w:r>
    </w:p>
    <w:p w:rsidR="00341101" w:rsidRPr="00341101" w:rsidRDefault="00341101" w:rsidP="003411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>2.</w:t>
      </w:r>
      <w:r w:rsidR="00FD66D2">
        <w:rPr>
          <w:color w:val="000000"/>
          <w:sz w:val="28"/>
          <w:szCs w:val="28"/>
        </w:rPr>
        <w:t xml:space="preserve">Грибовская </w:t>
      </w:r>
      <w:r w:rsidRPr="00341101">
        <w:rPr>
          <w:color w:val="000000"/>
          <w:sz w:val="28"/>
          <w:szCs w:val="28"/>
        </w:rPr>
        <w:t xml:space="preserve">Наталья </w:t>
      </w:r>
      <w:r w:rsidR="00FD66D2">
        <w:rPr>
          <w:color w:val="000000"/>
          <w:sz w:val="28"/>
          <w:szCs w:val="28"/>
        </w:rPr>
        <w:t>Сергеевна</w:t>
      </w:r>
      <w:r w:rsidRPr="00341101">
        <w:rPr>
          <w:color w:val="000000"/>
          <w:sz w:val="28"/>
          <w:szCs w:val="28"/>
        </w:rPr>
        <w:t xml:space="preserve">             -      Председатель Совета депутатов</w:t>
      </w:r>
    </w:p>
    <w:p w:rsidR="00341101" w:rsidRPr="00341101" w:rsidRDefault="00341101" w:rsidP="003411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 xml:space="preserve">                                               </w:t>
      </w:r>
      <w:r w:rsidR="00FD66D2">
        <w:rPr>
          <w:color w:val="000000"/>
          <w:sz w:val="28"/>
          <w:szCs w:val="28"/>
        </w:rPr>
        <w:t xml:space="preserve">                             Новоцелинного</w:t>
      </w:r>
      <w:r w:rsidRPr="00341101">
        <w:rPr>
          <w:color w:val="000000"/>
          <w:sz w:val="28"/>
          <w:szCs w:val="28"/>
        </w:rPr>
        <w:t xml:space="preserve"> сельсовета,</w:t>
      </w:r>
    </w:p>
    <w:p w:rsidR="00341101" w:rsidRPr="00341101" w:rsidRDefault="00341101" w:rsidP="003411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 xml:space="preserve">                                                                            заместитель председателя</w:t>
      </w:r>
    </w:p>
    <w:p w:rsidR="00341101" w:rsidRPr="00341101" w:rsidRDefault="00341101" w:rsidP="003411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 xml:space="preserve">                                                                             комиссии; </w:t>
      </w:r>
    </w:p>
    <w:p w:rsidR="00341101" w:rsidRPr="00341101" w:rsidRDefault="00341101" w:rsidP="0034110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>3.</w:t>
      </w:r>
      <w:r w:rsidR="00FD66D2">
        <w:rPr>
          <w:color w:val="000000"/>
          <w:sz w:val="28"/>
          <w:szCs w:val="28"/>
        </w:rPr>
        <w:t>Климова Светлана Алексеевна</w:t>
      </w:r>
      <w:r w:rsidRPr="00341101">
        <w:rPr>
          <w:color w:val="000000"/>
          <w:sz w:val="28"/>
          <w:szCs w:val="28"/>
        </w:rPr>
        <w:t xml:space="preserve">     </w:t>
      </w:r>
      <w:r w:rsidR="0019121A">
        <w:rPr>
          <w:color w:val="000000"/>
          <w:sz w:val="28"/>
          <w:szCs w:val="28"/>
        </w:rPr>
        <w:t xml:space="preserve">       </w:t>
      </w:r>
      <w:r w:rsidRPr="00341101">
        <w:rPr>
          <w:color w:val="000000"/>
          <w:sz w:val="28"/>
          <w:szCs w:val="28"/>
        </w:rPr>
        <w:t xml:space="preserve">  -     </w:t>
      </w:r>
      <w:r w:rsidR="00FD66D2">
        <w:rPr>
          <w:color w:val="000000"/>
          <w:sz w:val="28"/>
          <w:szCs w:val="28"/>
        </w:rPr>
        <w:t xml:space="preserve"> </w:t>
      </w:r>
      <w:r w:rsidRPr="00341101">
        <w:rPr>
          <w:color w:val="000000"/>
          <w:sz w:val="28"/>
          <w:szCs w:val="28"/>
        </w:rPr>
        <w:t xml:space="preserve">депутат Совета депутатов,  </w:t>
      </w:r>
    </w:p>
    <w:p w:rsidR="00341101" w:rsidRPr="00341101" w:rsidRDefault="00341101" w:rsidP="00341101">
      <w:pPr>
        <w:tabs>
          <w:tab w:val="left" w:pos="5609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 xml:space="preserve">                                                                             секретарь комиссии;</w:t>
      </w:r>
    </w:p>
    <w:p w:rsidR="00341101" w:rsidRPr="00341101" w:rsidRDefault="00341101" w:rsidP="00341101">
      <w:pPr>
        <w:tabs>
          <w:tab w:val="left" w:pos="5609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>4.</w:t>
      </w:r>
      <w:r w:rsidR="00FD66D2">
        <w:rPr>
          <w:color w:val="000000"/>
          <w:sz w:val="28"/>
          <w:szCs w:val="28"/>
        </w:rPr>
        <w:t>М</w:t>
      </w:r>
      <w:r w:rsidR="0019121A">
        <w:rPr>
          <w:color w:val="000000"/>
          <w:sz w:val="28"/>
          <w:szCs w:val="28"/>
        </w:rPr>
        <w:t>ахнаев Евгений Борисович</w:t>
      </w:r>
      <w:r w:rsidRPr="00341101">
        <w:rPr>
          <w:color w:val="000000"/>
          <w:sz w:val="28"/>
          <w:szCs w:val="28"/>
        </w:rPr>
        <w:t xml:space="preserve">                 -      депутат Совета депутатов,</w:t>
      </w:r>
    </w:p>
    <w:p w:rsidR="00341101" w:rsidRPr="00341101" w:rsidRDefault="00341101" w:rsidP="00341101">
      <w:pPr>
        <w:tabs>
          <w:tab w:val="left" w:pos="5609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 xml:space="preserve">                                                                               член комиссии;</w:t>
      </w:r>
    </w:p>
    <w:p w:rsidR="00341101" w:rsidRPr="00341101" w:rsidRDefault="00341101" w:rsidP="00341101">
      <w:pPr>
        <w:tabs>
          <w:tab w:val="left" w:pos="5609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>5.</w:t>
      </w:r>
      <w:r w:rsidR="0019121A">
        <w:rPr>
          <w:color w:val="000000"/>
          <w:sz w:val="28"/>
          <w:szCs w:val="28"/>
        </w:rPr>
        <w:t>Талашкина Наталя Давыдовна</w:t>
      </w:r>
      <w:r w:rsidRPr="00341101">
        <w:rPr>
          <w:color w:val="000000"/>
          <w:sz w:val="28"/>
          <w:szCs w:val="28"/>
        </w:rPr>
        <w:t xml:space="preserve">             </w:t>
      </w:r>
      <w:r w:rsidR="0019121A">
        <w:rPr>
          <w:color w:val="000000"/>
          <w:sz w:val="28"/>
          <w:szCs w:val="28"/>
        </w:rPr>
        <w:t xml:space="preserve"> </w:t>
      </w:r>
      <w:r w:rsidRPr="00341101">
        <w:rPr>
          <w:color w:val="000000"/>
          <w:sz w:val="28"/>
          <w:szCs w:val="28"/>
        </w:rPr>
        <w:t xml:space="preserve"> -      депутат Совета депутатов,</w:t>
      </w:r>
    </w:p>
    <w:p w:rsidR="00341101" w:rsidRPr="00341101" w:rsidRDefault="00341101" w:rsidP="00341101">
      <w:pPr>
        <w:tabs>
          <w:tab w:val="left" w:pos="5609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341101">
        <w:rPr>
          <w:color w:val="000000"/>
          <w:sz w:val="28"/>
          <w:szCs w:val="28"/>
        </w:rPr>
        <w:t xml:space="preserve">                                                                               член комиссии.</w:t>
      </w:r>
    </w:p>
    <w:p w:rsidR="009058F6" w:rsidRPr="00341101" w:rsidRDefault="009058F6" w:rsidP="009058F6">
      <w:pPr>
        <w:rPr>
          <w:sz w:val="28"/>
          <w:szCs w:val="28"/>
        </w:rPr>
      </w:pPr>
    </w:p>
    <w:sectPr w:rsidR="009058F6" w:rsidRPr="00341101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79C" w:rsidRDefault="002A179C" w:rsidP="00341101">
      <w:r>
        <w:separator/>
      </w:r>
    </w:p>
  </w:endnote>
  <w:endnote w:type="continuationSeparator" w:id="1">
    <w:p w:rsidR="002A179C" w:rsidRDefault="002A179C" w:rsidP="00341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79C" w:rsidRDefault="002A179C" w:rsidP="00341101">
      <w:r>
        <w:separator/>
      </w:r>
    </w:p>
  </w:footnote>
  <w:footnote w:type="continuationSeparator" w:id="1">
    <w:p w:rsidR="002A179C" w:rsidRDefault="002A179C" w:rsidP="00341101">
      <w:r>
        <w:continuationSeparator/>
      </w:r>
    </w:p>
  </w:footnote>
  <w:footnote w:id="2">
    <w:p w:rsidR="00341101" w:rsidRDefault="00341101" w:rsidP="00341101">
      <w:pPr>
        <w:pStyle w:val="af4"/>
        <w:ind w:firstLine="709"/>
        <w:jc w:val="both"/>
        <w:rPr>
          <w:rStyle w:val="af6"/>
          <w:rFonts w:ascii="Times New Roman" w:hAnsi="Times New Roman" w:cs="Times New Roman"/>
        </w:rPr>
      </w:pPr>
    </w:p>
    <w:p w:rsidR="00341101" w:rsidRPr="00200AC8" w:rsidRDefault="00341101" w:rsidP="00341101">
      <w:pPr>
        <w:pStyle w:val="af4"/>
        <w:ind w:firstLine="709"/>
        <w:jc w:val="both"/>
        <w:rPr>
          <w:rFonts w:ascii="Times New Roman" w:hAnsi="Times New Roman" w:cs="Times New Roman"/>
        </w:rPr>
      </w:pPr>
    </w:p>
  </w:footnote>
  <w:footnote w:id="3">
    <w:p w:rsidR="00341101" w:rsidRDefault="00341101" w:rsidP="00341101">
      <w:pPr>
        <w:pStyle w:val="af4"/>
        <w:ind w:firstLine="709"/>
        <w:jc w:val="both"/>
        <w:rPr>
          <w:rStyle w:val="af6"/>
          <w:rFonts w:ascii="Times New Roman" w:hAnsi="Times New Roman" w:cs="Times New Roman"/>
        </w:rPr>
      </w:pPr>
    </w:p>
    <w:p w:rsidR="00341101" w:rsidRPr="00E05592" w:rsidRDefault="00341101" w:rsidP="00341101">
      <w:pPr>
        <w:pStyle w:val="af4"/>
        <w:ind w:firstLine="709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58F6"/>
    <w:rsid w:val="000A3900"/>
    <w:rsid w:val="000A485B"/>
    <w:rsid w:val="00172EEB"/>
    <w:rsid w:val="00177EC3"/>
    <w:rsid w:val="0019121A"/>
    <w:rsid w:val="001A665E"/>
    <w:rsid w:val="002437F9"/>
    <w:rsid w:val="002475A7"/>
    <w:rsid w:val="0025764A"/>
    <w:rsid w:val="00264316"/>
    <w:rsid w:val="002A179C"/>
    <w:rsid w:val="002A222A"/>
    <w:rsid w:val="002A2509"/>
    <w:rsid w:val="002F54B9"/>
    <w:rsid w:val="003363BC"/>
    <w:rsid w:val="00341101"/>
    <w:rsid w:val="003445C7"/>
    <w:rsid w:val="00357157"/>
    <w:rsid w:val="00365C8D"/>
    <w:rsid w:val="00371F6E"/>
    <w:rsid w:val="004530CC"/>
    <w:rsid w:val="004F3788"/>
    <w:rsid w:val="00560B1B"/>
    <w:rsid w:val="00586D0A"/>
    <w:rsid w:val="005C2FD5"/>
    <w:rsid w:val="005C6BCF"/>
    <w:rsid w:val="005E0575"/>
    <w:rsid w:val="006277E4"/>
    <w:rsid w:val="006560D0"/>
    <w:rsid w:val="006B5E61"/>
    <w:rsid w:val="006E52AC"/>
    <w:rsid w:val="00706497"/>
    <w:rsid w:val="00760B6B"/>
    <w:rsid w:val="0078029D"/>
    <w:rsid w:val="0079725D"/>
    <w:rsid w:val="007B6F71"/>
    <w:rsid w:val="007B7E8C"/>
    <w:rsid w:val="00872128"/>
    <w:rsid w:val="008730CE"/>
    <w:rsid w:val="008D5383"/>
    <w:rsid w:val="008E0827"/>
    <w:rsid w:val="009058F6"/>
    <w:rsid w:val="009636D0"/>
    <w:rsid w:val="00970985"/>
    <w:rsid w:val="0098197B"/>
    <w:rsid w:val="009F15E3"/>
    <w:rsid w:val="009F27BD"/>
    <w:rsid w:val="00A2768E"/>
    <w:rsid w:val="00A361DD"/>
    <w:rsid w:val="00A53EC5"/>
    <w:rsid w:val="00BB46A9"/>
    <w:rsid w:val="00BC289B"/>
    <w:rsid w:val="00C21FD2"/>
    <w:rsid w:val="00C45614"/>
    <w:rsid w:val="00C46BF8"/>
    <w:rsid w:val="00C52A56"/>
    <w:rsid w:val="00C65792"/>
    <w:rsid w:val="00C975DE"/>
    <w:rsid w:val="00CC5C25"/>
    <w:rsid w:val="00CD7EAD"/>
    <w:rsid w:val="00D4715B"/>
    <w:rsid w:val="00D541C1"/>
    <w:rsid w:val="00D714DA"/>
    <w:rsid w:val="00DF7534"/>
    <w:rsid w:val="00E0077A"/>
    <w:rsid w:val="00E0142D"/>
    <w:rsid w:val="00E91B6A"/>
    <w:rsid w:val="00EC239B"/>
    <w:rsid w:val="00F03678"/>
    <w:rsid w:val="00F11199"/>
    <w:rsid w:val="00F16971"/>
    <w:rsid w:val="00F80CC0"/>
    <w:rsid w:val="00F834D7"/>
    <w:rsid w:val="00F8410A"/>
    <w:rsid w:val="00FC459E"/>
    <w:rsid w:val="00FD66D2"/>
    <w:rsid w:val="00FE079D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34110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341101"/>
    <w:rPr>
      <w:rFonts w:eastAsiaTheme="minorHAnsi"/>
      <w:lang w:val="ru-RU" w:bidi="ar-SA"/>
    </w:rPr>
  </w:style>
  <w:style w:type="character" w:styleId="af6">
    <w:name w:val="footnote reference"/>
    <w:basedOn w:val="a0"/>
    <w:uiPriority w:val="99"/>
    <w:unhideWhenUsed/>
    <w:rsid w:val="0034110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4636</Words>
  <Characters>26431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2023-03-30T04:08:00Z</cp:lastPrinted>
  <dcterms:created xsi:type="dcterms:W3CDTF">2023-05-26T08:01:00Z</dcterms:created>
  <dcterms:modified xsi:type="dcterms:W3CDTF">2023-06-21T07:43:00Z</dcterms:modified>
</cp:coreProperties>
</file>